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418C" w14:textId="77777777" w:rsidR="009B6D8C" w:rsidRDefault="009B6D8C">
      <w:pPr>
        <w:jc w:val="center"/>
        <w:rPr>
          <w:rFonts w:hint="eastAsia"/>
          <w:sz w:val="22"/>
          <w:szCs w:val="22"/>
          <w:u w:val="single"/>
        </w:rPr>
      </w:pPr>
    </w:p>
    <w:p w14:paraId="3C019F68" w14:textId="77777777" w:rsidR="009B6D8C" w:rsidRDefault="009B6D8C">
      <w:pPr>
        <w:jc w:val="center"/>
        <w:rPr>
          <w:rFonts w:hint="eastAsia"/>
          <w:sz w:val="22"/>
          <w:szCs w:val="22"/>
          <w:u w:val="single"/>
        </w:rPr>
      </w:pPr>
    </w:p>
    <w:p w14:paraId="254D22E3" w14:textId="77777777" w:rsidR="009B6D8C" w:rsidRDefault="009B6D8C">
      <w:pPr>
        <w:jc w:val="center"/>
        <w:rPr>
          <w:rFonts w:hint="eastAsia"/>
          <w:sz w:val="24"/>
          <w:u w:val="single"/>
        </w:rPr>
      </w:pPr>
      <w:r>
        <w:rPr>
          <w:rFonts w:hint="eastAsia"/>
          <w:sz w:val="24"/>
          <w:u w:val="single"/>
        </w:rPr>
        <w:t>ＮＭＣ山歩きの会　新年高尾山薬王院初詣登山案内</w:t>
      </w:r>
    </w:p>
    <w:p w14:paraId="1B402A98" w14:textId="77777777" w:rsidR="009B6D8C" w:rsidRDefault="009B6D8C">
      <w:pPr>
        <w:jc w:val="right"/>
        <w:rPr>
          <w:rFonts w:hint="eastAsia"/>
          <w:sz w:val="22"/>
          <w:szCs w:val="22"/>
        </w:rPr>
      </w:pPr>
    </w:p>
    <w:p w14:paraId="07AED1AE" w14:textId="77777777" w:rsidR="009B6D8C" w:rsidRDefault="009B6D8C">
      <w:pPr>
        <w:ind w:firstLineChars="100" w:firstLine="220"/>
        <w:rPr>
          <w:rFonts w:hint="eastAsia"/>
          <w:sz w:val="22"/>
          <w:szCs w:val="22"/>
        </w:rPr>
      </w:pPr>
      <w:r>
        <w:rPr>
          <w:rFonts w:hint="eastAsia"/>
          <w:sz w:val="22"/>
          <w:szCs w:val="22"/>
        </w:rPr>
        <w:t>新春</w:t>
      </w:r>
      <w:r>
        <w:rPr>
          <w:rFonts w:hint="eastAsia"/>
          <w:sz w:val="22"/>
          <w:szCs w:val="22"/>
        </w:rPr>
        <w:t>1</w:t>
      </w:r>
      <w:r>
        <w:rPr>
          <w:rFonts w:hint="eastAsia"/>
          <w:sz w:val="22"/>
          <w:szCs w:val="22"/>
        </w:rPr>
        <w:t>月は恒例の高尾山薬王院で精進料理をいただく初詣登山にでかけます。</w:t>
      </w:r>
    </w:p>
    <w:p w14:paraId="58AEA620" w14:textId="77777777" w:rsidR="009B6D8C" w:rsidRDefault="009B6D8C">
      <w:pPr>
        <w:jc w:val="right"/>
        <w:rPr>
          <w:rFonts w:hint="eastAsia"/>
          <w:sz w:val="22"/>
          <w:szCs w:val="22"/>
        </w:rPr>
      </w:pPr>
    </w:p>
    <w:p w14:paraId="3F27F005" w14:textId="77777777" w:rsidR="009B6D8C" w:rsidRDefault="009B6D8C">
      <w:pPr>
        <w:numPr>
          <w:ilvl w:val="0"/>
          <w:numId w:val="1"/>
        </w:numPr>
        <w:rPr>
          <w:rFonts w:hint="eastAsia"/>
          <w:sz w:val="22"/>
          <w:szCs w:val="22"/>
        </w:rPr>
      </w:pPr>
      <w:r>
        <w:rPr>
          <w:rFonts w:hint="eastAsia"/>
          <w:sz w:val="22"/>
          <w:szCs w:val="22"/>
        </w:rPr>
        <w:t>集合日時　　　　　１月</w:t>
      </w:r>
      <w:r w:rsidR="00073564">
        <w:rPr>
          <w:rFonts w:hint="eastAsia"/>
          <w:sz w:val="22"/>
          <w:szCs w:val="22"/>
        </w:rPr>
        <w:t>8</w:t>
      </w:r>
      <w:r>
        <w:rPr>
          <w:rFonts w:hint="eastAsia"/>
          <w:sz w:val="22"/>
          <w:szCs w:val="22"/>
        </w:rPr>
        <w:t>日（土）</w:t>
      </w:r>
      <w:r w:rsidRPr="009F3F95">
        <w:rPr>
          <w:rFonts w:ascii="ＭＳ 明朝" w:hAnsi="ＭＳ 明朝" w:hint="eastAsia"/>
          <w:sz w:val="22"/>
          <w:szCs w:val="22"/>
        </w:rPr>
        <w:t>10:00</w:t>
      </w:r>
      <w:r>
        <w:rPr>
          <w:rFonts w:hint="eastAsia"/>
          <w:sz w:val="22"/>
          <w:szCs w:val="22"/>
        </w:rPr>
        <w:t xml:space="preserve">　京王線　高尾山口駅　</w:t>
      </w:r>
    </w:p>
    <w:p w14:paraId="7A2FB3D9" w14:textId="77777777" w:rsidR="009B6D8C" w:rsidRDefault="009B6D8C">
      <w:pPr>
        <w:rPr>
          <w:rFonts w:hint="eastAsia"/>
          <w:sz w:val="22"/>
          <w:szCs w:val="22"/>
        </w:rPr>
      </w:pPr>
      <w:r>
        <w:rPr>
          <w:rFonts w:hint="eastAsia"/>
          <w:sz w:val="22"/>
          <w:szCs w:val="22"/>
        </w:rPr>
        <w:t xml:space="preserve">　　　　　　　　　　　　　　　　　　　　　　　　　　　</w:t>
      </w:r>
    </w:p>
    <w:p w14:paraId="13138957" w14:textId="77777777" w:rsidR="009B6D8C" w:rsidRDefault="009B6D8C">
      <w:pPr>
        <w:ind w:left="2640" w:hangingChars="1200" w:hanging="2640"/>
        <w:rPr>
          <w:rFonts w:hint="eastAsia"/>
          <w:sz w:val="22"/>
          <w:szCs w:val="22"/>
        </w:rPr>
      </w:pPr>
      <w:r>
        <w:rPr>
          <w:rFonts w:hint="eastAsia"/>
          <w:sz w:val="22"/>
          <w:szCs w:val="22"/>
        </w:rPr>
        <w:t>２．コース　　　　　　　高尾山口駅　～</w:t>
      </w:r>
      <w:r w:rsidR="00692C98">
        <w:rPr>
          <w:rFonts w:hint="eastAsia"/>
          <w:sz w:val="22"/>
          <w:szCs w:val="22"/>
        </w:rPr>
        <w:t xml:space="preserve">　</w:t>
      </w:r>
      <w:r w:rsidR="00692C98" w:rsidRPr="00692C98">
        <w:rPr>
          <w:rFonts w:hint="eastAsia"/>
          <w:sz w:val="22"/>
          <w:szCs w:val="22"/>
        </w:rPr>
        <w:t xml:space="preserve">薬王院　</w:t>
      </w:r>
      <w:r w:rsidR="00692C98" w:rsidRPr="00692C98">
        <w:rPr>
          <w:rFonts w:hint="eastAsia"/>
          <w:sz w:val="22"/>
          <w:szCs w:val="22"/>
        </w:rPr>
        <w:t xml:space="preserve"> </w:t>
      </w:r>
      <w:r w:rsidR="00692C98" w:rsidRPr="00692C98">
        <w:rPr>
          <w:rFonts w:hint="eastAsia"/>
          <w:sz w:val="22"/>
          <w:szCs w:val="22"/>
        </w:rPr>
        <w:t>～</w:t>
      </w:r>
      <w:r>
        <w:rPr>
          <w:rFonts w:hint="eastAsia"/>
          <w:sz w:val="22"/>
          <w:szCs w:val="22"/>
        </w:rPr>
        <w:t xml:space="preserve">　　高尾山</w:t>
      </w:r>
      <w:r w:rsidR="009F3F95">
        <w:rPr>
          <w:rFonts w:hint="eastAsia"/>
          <w:sz w:val="22"/>
          <w:szCs w:val="22"/>
        </w:rPr>
        <w:t>山頂</w:t>
      </w:r>
      <w:r>
        <w:rPr>
          <w:rFonts w:hint="eastAsia"/>
          <w:sz w:val="22"/>
          <w:szCs w:val="22"/>
        </w:rPr>
        <w:t xml:space="preserve">　～</w:t>
      </w:r>
      <w:r w:rsidR="00692C98">
        <w:rPr>
          <w:rFonts w:hint="eastAsia"/>
          <w:sz w:val="22"/>
          <w:szCs w:val="22"/>
        </w:rPr>
        <w:t xml:space="preserve">　</w:t>
      </w:r>
      <w:r>
        <w:rPr>
          <w:rFonts w:hint="eastAsia"/>
          <w:sz w:val="22"/>
          <w:szCs w:val="22"/>
        </w:rPr>
        <w:t>高尾山口駅</w:t>
      </w:r>
    </w:p>
    <w:p w14:paraId="6F888BAB" w14:textId="77777777" w:rsidR="009B6D8C" w:rsidRDefault="009B6D8C" w:rsidP="009F3F95">
      <w:pPr>
        <w:ind w:left="2640" w:hangingChars="1200" w:hanging="2640"/>
        <w:rPr>
          <w:rFonts w:hint="eastAsia"/>
          <w:sz w:val="22"/>
          <w:szCs w:val="22"/>
        </w:rPr>
      </w:pPr>
      <w:r>
        <w:rPr>
          <w:rFonts w:hint="eastAsia"/>
          <w:sz w:val="22"/>
          <w:szCs w:val="22"/>
        </w:rPr>
        <w:t xml:space="preserve">　　　　　　　　　　　　　　</w:t>
      </w:r>
    </w:p>
    <w:p w14:paraId="646320BF" w14:textId="77777777" w:rsidR="009B6D8C" w:rsidRDefault="009B6D8C">
      <w:pPr>
        <w:rPr>
          <w:rFonts w:hint="eastAsia"/>
          <w:sz w:val="22"/>
          <w:szCs w:val="22"/>
        </w:rPr>
      </w:pPr>
      <w:r>
        <w:rPr>
          <w:rFonts w:hint="eastAsia"/>
          <w:sz w:val="22"/>
          <w:szCs w:val="22"/>
        </w:rPr>
        <w:t xml:space="preserve">３．行動時間、距離　　　</w:t>
      </w:r>
      <w:r w:rsidR="00692C98" w:rsidRPr="009F3F95">
        <w:rPr>
          <w:rFonts w:ascii="ＭＳ 明朝" w:hAnsi="ＭＳ 明朝" w:hint="eastAsia"/>
          <w:sz w:val="22"/>
          <w:szCs w:val="22"/>
        </w:rPr>
        <w:t>4</w:t>
      </w:r>
      <w:r>
        <w:rPr>
          <w:rFonts w:hint="eastAsia"/>
          <w:sz w:val="22"/>
          <w:szCs w:val="22"/>
        </w:rPr>
        <w:t>時間</w:t>
      </w:r>
      <w:r w:rsidR="009F3F95">
        <w:rPr>
          <w:rFonts w:hint="eastAsia"/>
          <w:sz w:val="22"/>
          <w:szCs w:val="22"/>
        </w:rPr>
        <w:t>、</w:t>
      </w:r>
      <w:r>
        <w:rPr>
          <w:rFonts w:hint="eastAsia"/>
          <w:sz w:val="22"/>
          <w:szCs w:val="22"/>
        </w:rPr>
        <w:t xml:space="preserve">　歩行距離</w:t>
      </w:r>
      <w:r w:rsidRPr="009F3F95">
        <w:rPr>
          <w:rFonts w:ascii="ＭＳ 明朝" w:hAnsi="ＭＳ 明朝" w:hint="eastAsia"/>
          <w:sz w:val="22"/>
          <w:szCs w:val="22"/>
        </w:rPr>
        <w:t xml:space="preserve">　4</w:t>
      </w:r>
      <w:r>
        <w:rPr>
          <w:rFonts w:hint="eastAsia"/>
          <w:sz w:val="22"/>
          <w:szCs w:val="22"/>
        </w:rPr>
        <w:t xml:space="preserve">ｋｍ　</w:t>
      </w:r>
    </w:p>
    <w:p w14:paraId="49EC2284" w14:textId="77777777" w:rsidR="009B6D8C" w:rsidRPr="009F3F95" w:rsidRDefault="009B6D8C">
      <w:pPr>
        <w:rPr>
          <w:rFonts w:hint="eastAsia"/>
          <w:sz w:val="22"/>
          <w:szCs w:val="22"/>
        </w:rPr>
      </w:pPr>
    </w:p>
    <w:p w14:paraId="02F507B6" w14:textId="77777777" w:rsidR="009B6D8C" w:rsidRDefault="00195B7C">
      <w:pPr>
        <w:rPr>
          <w:rFonts w:hint="eastAsia"/>
          <w:sz w:val="22"/>
          <w:szCs w:val="22"/>
        </w:rPr>
      </w:pPr>
      <w:r>
        <w:rPr>
          <w:rFonts w:hint="eastAsia"/>
          <w:sz w:val="22"/>
          <w:szCs w:val="22"/>
        </w:rPr>
        <w:t>４</w:t>
      </w:r>
      <w:r w:rsidR="009B6D8C">
        <w:rPr>
          <w:rFonts w:hint="eastAsia"/>
          <w:sz w:val="22"/>
          <w:szCs w:val="22"/>
        </w:rPr>
        <w:t>．連絡事項</w:t>
      </w:r>
    </w:p>
    <w:p w14:paraId="0D3577DC" w14:textId="77777777" w:rsidR="00692C98" w:rsidRDefault="009B6D8C">
      <w:pPr>
        <w:ind w:left="565" w:hangingChars="257" w:hanging="565"/>
        <w:rPr>
          <w:sz w:val="22"/>
          <w:szCs w:val="22"/>
        </w:rPr>
      </w:pPr>
      <w:r>
        <w:rPr>
          <w:rFonts w:hint="eastAsia"/>
          <w:sz w:val="22"/>
          <w:szCs w:val="22"/>
        </w:rPr>
        <w:t xml:space="preserve">（１）京王線高尾山口駅　</w:t>
      </w:r>
      <w:r>
        <w:rPr>
          <w:rFonts w:hint="eastAsia"/>
          <w:sz w:val="22"/>
          <w:szCs w:val="22"/>
        </w:rPr>
        <w:t>10</w:t>
      </w:r>
      <w:r>
        <w:rPr>
          <w:rFonts w:hint="eastAsia"/>
          <w:sz w:val="22"/>
          <w:szCs w:val="22"/>
        </w:rPr>
        <w:t>時集合です。</w:t>
      </w:r>
    </w:p>
    <w:p w14:paraId="5743E2E1" w14:textId="77777777" w:rsidR="00195B7C" w:rsidRDefault="00195B7C" w:rsidP="00692C98">
      <w:pPr>
        <w:ind w:leftChars="200" w:left="420" w:firstLineChars="100" w:firstLine="220"/>
        <w:rPr>
          <w:sz w:val="22"/>
          <w:szCs w:val="22"/>
        </w:rPr>
      </w:pPr>
      <w:r>
        <w:rPr>
          <w:rFonts w:hint="eastAsia"/>
          <w:sz w:val="22"/>
          <w:szCs w:val="22"/>
        </w:rPr>
        <w:t>往路はケーブル</w:t>
      </w:r>
      <w:r w:rsidR="00692C98">
        <w:rPr>
          <w:rFonts w:hint="eastAsia"/>
          <w:sz w:val="22"/>
          <w:szCs w:val="22"/>
        </w:rPr>
        <w:t>で薬王院に向かいます。</w:t>
      </w:r>
    </w:p>
    <w:p w14:paraId="6263A5CC" w14:textId="77777777" w:rsidR="009F3F95" w:rsidRDefault="009B6D8C" w:rsidP="00195B7C">
      <w:pPr>
        <w:ind w:leftChars="200" w:left="420" w:firstLineChars="100" w:firstLine="220"/>
        <w:rPr>
          <w:sz w:val="22"/>
          <w:szCs w:val="22"/>
        </w:rPr>
      </w:pPr>
      <w:r w:rsidRPr="009F3F95">
        <w:rPr>
          <w:rFonts w:ascii="ＭＳ 明朝" w:hAnsi="ＭＳ 明朝" w:hint="eastAsia"/>
          <w:sz w:val="22"/>
          <w:szCs w:val="22"/>
        </w:rPr>
        <w:t>12</w:t>
      </w:r>
      <w:r>
        <w:rPr>
          <w:rFonts w:hint="eastAsia"/>
          <w:sz w:val="22"/>
          <w:szCs w:val="22"/>
        </w:rPr>
        <w:t>時</w:t>
      </w:r>
      <w:r w:rsidR="00195B7C" w:rsidRPr="009F3F95">
        <w:rPr>
          <w:rFonts w:ascii="ＭＳ 明朝" w:hAnsi="ＭＳ 明朝" w:hint="eastAsia"/>
          <w:sz w:val="22"/>
          <w:szCs w:val="22"/>
        </w:rPr>
        <w:t>0</w:t>
      </w:r>
      <w:r w:rsidRPr="009F3F95">
        <w:rPr>
          <w:rFonts w:ascii="ＭＳ 明朝" w:hAnsi="ＭＳ 明朝" w:hint="eastAsia"/>
          <w:sz w:val="22"/>
          <w:szCs w:val="22"/>
        </w:rPr>
        <w:t>0</w:t>
      </w:r>
      <w:r>
        <w:rPr>
          <w:rFonts w:hint="eastAsia"/>
          <w:sz w:val="22"/>
          <w:szCs w:val="22"/>
        </w:rPr>
        <w:t>分</w:t>
      </w:r>
      <w:r w:rsidR="00195B7C">
        <w:rPr>
          <w:rFonts w:hint="eastAsia"/>
          <w:sz w:val="22"/>
          <w:szCs w:val="22"/>
        </w:rPr>
        <w:t>から</w:t>
      </w:r>
      <w:r>
        <w:rPr>
          <w:rFonts w:hint="eastAsia"/>
          <w:sz w:val="22"/>
          <w:szCs w:val="22"/>
        </w:rPr>
        <w:t>精進料理</w:t>
      </w:r>
      <w:r w:rsidR="00692C98">
        <w:rPr>
          <w:rFonts w:hint="eastAsia"/>
          <w:sz w:val="22"/>
          <w:szCs w:val="22"/>
        </w:rPr>
        <w:t xml:space="preserve">　</w:t>
      </w:r>
      <w:r w:rsidR="00195B7C">
        <w:rPr>
          <w:rFonts w:hint="eastAsia"/>
          <w:sz w:val="22"/>
          <w:szCs w:val="22"/>
        </w:rPr>
        <w:t>天狗膳</w:t>
      </w:r>
      <w:r>
        <w:rPr>
          <w:rFonts w:hint="eastAsia"/>
          <w:sz w:val="22"/>
          <w:szCs w:val="22"/>
        </w:rPr>
        <w:t>＠</w:t>
      </w:r>
      <w:r>
        <w:rPr>
          <w:rFonts w:hint="eastAsia"/>
          <w:sz w:val="22"/>
          <w:szCs w:val="22"/>
        </w:rPr>
        <w:t>2</w:t>
      </w:r>
      <w:r w:rsidR="00195B7C">
        <w:rPr>
          <w:rFonts w:hint="eastAsia"/>
          <w:sz w:val="22"/>
          <w:szCs w:val="22"/>
        </w:rPr>
        <w:t>9</w:t>
      </w:r>
      <w:r>
        <w:rPr>
          <w:rFonts w:hint="eastAsia"/>
          <w:sz w:val="22"/>
          <w:szCs w:val="22"/>
        </w:rPr>
        <w:t>00</w:t>
      </w:r>
      <w:r w:rsidR="00195B7C">
        <w:rPr>
          <w:rFonts w:hint="eastAsia"/>
          <w:sz w:val="22"/>
          <w:szCs w:val="22"/>
        </w:rPr>
        <w:t>円をいただきます</w:t>
      </w:r>
      <w:r>
        <w:rPr>
          <w:rFonts w:hint="eastAsia"/>
          <w:sz w:val="22"/>
          <w:szCs w:val="22"/>
        </w:rPr>
        <w:t>。</w:t>
      </w:r>
    </w:p>
    <w:p w14:paraId="23DC6C63" w14:textId="77777777" w:rsidR="009B6D8C" w:rsidRDefault="009F3F95" w:rsidP="00195B7C">
      <w:pPr>
        <w:ind w:leftChars="200" w:left="420" w:firstLineChars="100" w:firstLine="220"/>
        <w:rPr>
          <w:sz w:val="22"/>
          <w:szCs w:val="22"/>
        </w:rPr>
      </w:pPr>
      <w:r w:rsidRPr="009F3F95">
        <w:rPr>
          <w:rFonts w:hint="eastAsia"/>
          <w:sz w:val="22"/>
          <w:szCs w:val="22"/>
        </w:rPr>
        <w:t>昼食後は高尾山頂をめざし</w:t>
      </w:r>
      <w:r>
        <w:rPr>
          <w:rFonts w:hint="eastAsia"/>
          <w:sz w:val="22"/>
          <w:szCs w:val="22"/>
        </w:rPr>
        <w:t>、</w:t>
      </w:r>
      <w:r w:rsidR="00195B7C">
        <w:rPr>
          <w:rFonts w:hint="eastAsia"/>
          <w:sz w:val="22"/>
          <w:szCs w:val="22"/>
        </w:rPr>
        <w:t>復路は</w:t>
      </w:r>
      <w:r w:rsidR="009B6D8C">
        <w:rPr>
          <w:rFonts w:hint="eastAsia"/>
          <w:sz w:val="22"/>
          <w:szCs w:val="22"/>
        </w:rPr>
        <w:t>一号路を降り</w:t>
      </w:r>
      <w:r w:rsidR="00692C98">
        <w:rPr>
          <w:rFonts w:hint="eastAsia"/>
          <w:sz w:val="22"/>
          <w:szCs w:val="22"/>
        </w:rPr>
        <w:t>る予定です</w:t>
      </w:r>
      <w:r w:rsidR="009B6D8C">
        <w:rPr>
          <w:rFonts w:hint="eastAsia"/>
          <w:sz w:val="22"/>
          <w:szCs w:val="22"/>
        </w:rPr>
        <w:t>。</w:t>
      </w:r>
    </w:p>
    <w:p w14:paraId="5A36CD4F" w14:textId="77777777" w:rsidR="009F3F95" w:rsidRDefault="009B6D8C" w:rsidP="00692C98">
      <w:pPr>
        <w:ind w:left="565" w:hangingChars="257" w:hanging="565"/>
        <w:rPr>
          <w:sz w:val="22"/>
          <w:szCs w:val="22"/>
        </w:rPr>
      </w:pPr>
      <w:r>
        <w:rPr>
          <w:rFonts w:hint="eastAsia"/>
          <w:sz w:val="22"/>
          <w:szCs w:val="22"/>
        </w:rPr>
        <w:t>（２）</w:t>
      </w:r>
      <w:r w:rsidR="00692C98" w:rsidRPr="00692C98">
        <w:rPr>
          <w:rFonts w:hint="eastAsia"/>
          <w:sz w:val="22"/>
          <w:szCs w:val="22"/>
        </w:rPr>
        <w:t>参加申込は</w:t>
      </w:r>
      <w:r w:rsidR="00692C98" w:rsidRPr="009F3F95">
        <w:rPr>
          <w:rFonts w:hint="eastAsia"/>
          <w:b/>
          <w:sz w:val="22"/>
          <w:szCs w:val="22"/>
        </w:rPr>
        <w:t>1</w:t>
      </w:r>
      <w:r w:rsidR="00692C98" w:rsidRPr="009F3F95">
        <w:rPr>
          <w:rFonts w:hint="eastAsia"/>
          <w:b/>
          <w:sz w:val="22"/>
          <w:szCs w:val="22"/>
        </w:rPr>
        <w:t>月</w:t>
      </w:r>
      <w:r w:rsidR="00073564">
        <w:rPr>
          <w:rFonts w:hint="eastAsia"/>
          <w:b/>
          <w:sz w:val="22"/>
          <w:szCs w:val="22"/>
        </w:rPr>
        <w:t>1</w:t>
      </w:r>
      <w:r w:rsidR="00692C98" w:rsidRPr="009F3F95">
        <w:rPr>
          <w:rFonts w:hint="eastAsia"/>
          <w:b/>
          <w:sz w:val="22"/>
          <w:szCs w:val="22"/>
        </w:rPr>
        <w:t>日（土）</w:t>
      </w:r>
      <w:r w:rsidR="00692C98" w:rsidRPr="009F3F95">
        <w:rPr>
          <w:rFonts w:hint="eastAsia"/>
          <w:b/>
          <w:sz w:val="22"/>
          <w:szCs w:val="22"/>
        </w:rPr>
        <w:t>15</w:t>
      </w:r>
      <w:r w:rsidR="00692C98" w:rsidRPr="009F3F95">
        <w:rPr>
          <w:rFonts w:hint="eastAsia"/>
          <w:b/>
          <w:sz w:val="22"/>
          <w:szCs w:val="22"/>
        </w:rPr>
        <w:t>時</w:t>
      </w:r>
      <w:r w:rsidR="00692C98" w:rsidRPr="00692C98">
        <w:rPr>
          <w:rFonts w:hint="eastAsia"/>
          <w:sz w:val="22"/>
          <w:szCs w:val="22"/>
        </w:rPr>
        <w:t>までにお願いします。</w:t>
      </w:r>
    </w:p>
    <w:p w14:paraId="036F2426" w14:textId="77777777" w:rsidR="00692C98" w:rsidRPr="009F3F95" w:rsidRDefault="009F3F95" w:rsidP="009F3F95">
      <w:pPr>
        <w:ind w:leftChars="200" w:left="420" w:firstLineChars="100" w:firstLine="221"/>
        <w:rPr>
          <w:b/>
          <w:sz w:val="22"/>
          <w:szCs w:val="22"/>
        </w:rPr>
      </w:pPr>
      <w:r w:rsidRPr="009F3F95">
        <w:rPr>
          <w:rFonts w:hint="eastAsia"/>
          <w:b/>
          <w:sz w:val="22"/>
          <w:szCs w:val="22"/>
        </w:rPr>
        <w:t>昼食は予約済ですので、前日及び当日欠席される場合はキャンセル料が生じます。</w:t>
      </w:r>
    </w:p>
    <w:p w14:paraId="59CA6E1D" w14:textId="77777777" w:rsidR="00692C98" w:rsidRDefault="009B6D8C" w:rsidP="00692C98">
      <w:pPr>
        <w:ind w:left="565" w:hangingChars="257" w:hanging="565"/>
        <w:rPr>
          <w:sz w:val="22"/>
          <w:szCs w:val="22"/>
        </w:rPr>
      </w:pPr>
      <w:r>
        <w:rPr>
          <w:rFonts w:hint="eastAsia"/>
          <w:sz w:val="22"/>
          <w:szCs w:val="22"/>
        </w:rPr>
        <w:t>（３</w:t>
      </w:r>
      <w:r w:rsidR="00692C98">
        <w:rPr>
          <w:rFonts w:hint="eastAsia"/>
          <w:sz w:val="22"/>
          <w:szCs w:val="22"/>
        </w:rPr>
        <w:t>）</w:t>
      </w:r>
      <w:r w:rsidR="00692C98" w:rsidRPr="00692C98">
        <w:rPr>
          <w:rFonts w:hint="eastAsia"/>
          <w:sz w:val="22"/>
          <w:szCs w:val="22"/>
        </w:rPr>
        <w:t>当日の水、行動食は各自で用意してください。</w:t>
      </w:r>
      <w:r w:rsidR="00692C98" w:rsidRPr="009F3F95">
        <w:rPr>
          <w:rFonts w:hint="eastAsia"/>
          <w:b/>
          <w:sz w:val="22"/>
          <w:szCs w:val="22"/>
        </w:rPr>
        <w:t>昼食は持参の要はありません。</w:t>
      </w:r>
    </w:p>
    <w:p w14:paraId="45EF4419" w14:textId="77777777" w:rsidR="00692C98" w:rsidRPr="00692C98" w:rsidRDefault="009B6D8C" w:rsidP="00692C98">
      <w:pPr>
        <w:ind w:left="565" w:hangingChars="257" w:hanging="565"/>
        <w:rPr>
          <w:rFonts w:hint="eastAsia"/>
          <w:sz w:val="22"/>
          <w:szCs w:val="22"/>
        </w:rPr>
      </w:pPr>
      <w:r>
        <w:rPr>
          <w:rFonts w:hint="eastAsia"/>
          <w:sz w:val="22"/>
          <w:szCs w:val="22"/>
        </w:rPr>
        <w:t>（</w:t>
      </w:r>
      <w:r w:rsidR="00195B7C">
        <w:rPr>
          <w:rFonts w:hint="eastAsia"/>
          <w:sz w:val="22"/>
          <w:szCs w:val="22"/>
        </w:rPr>
        <w:t>４</w:t>
      </w:r>
      <w:r>
        <w:rPr>
          <w:rFonts w:hint="eastAsia"/>
          <w:sz w:val="22"/>
          <w:szCs w:val="22"/>
        </w:rPr>
        <w:t>）</w:t>
      </w:r>
      <w:r w:rsidR="00692C98" w:rsidRPr="00692C98">
        <w:rPr>
          <w:rFonts w:hint="eastAsia"/>
          <w:sz w:val="22"/>
          <w:szCs w:val="22"/>
        </w:rPr>
        <w:t>雨天、荒天中止します。中止のときは</w:t>
      </w:r>
      <w:r w:rsidR="009F3F95">
        <w:rPr>
          <w:rFonts w:hint="eastAsia"/>
          <w:sz w:val="22"/>
          <w:szCs w:val="22"/>
        </w:rPr>
        <w:t>2</w:t>
      </w:r>
      <w:r w:rsidR="009F3F95">
        <w:rPr>
          <w:rFonts w:hint="eastAsia"/>
          <w:sz w:val="22"/>
          <w:szCs w:val="22"/>
        </w:rPr>
        <w:t>日</w:t>
      </w:r>
      <w:r w:rsidR="00692C98" w:rsidRPr="00692C98">
        <w:rPr>
          <w:rFonts w:hint="eastAsia"/>
          <w:sz w:val="22"/>
          <w:szCs w:val="22"/>
        </w:rPr>
        <w:t>前までに連絡します。</w:t>
      </w:r>
    </w:p>
    <w:p w14:paraId="07144CB3" w14:textId="77777777" w:rsidR="009B6D8C" w:rsidRDefault="009B6D8C" w:rsidP="009F3F95">
      <w:pPr>
        <w:ind w:left="565" w:hangingChars="257" w:hanging="565"/>
        <w:rPr>
          <w:rFonts w:hint="eastAsia"/>
          <w:sz w:val="22"/>
          <w:szCs w:val="22"/>
        </w:rPr>
      </w:pPr>
      <w:r>
        <w:rPr>
          <w:rFonts w:hint="eastAsia"/>
          <w:sz w:val="22"/>
          <w:szCs w:val="22"/>
        </w:rPr>
        <w:t>（</w:t>
      </w:r>
      <w:r w:rsidR="00195B7C">
        <w:rPr>
          <w:rFonts w:hint="eastAsia"/>
          <w:sz w:val="22"/>
          <w:szCs w:val="22"/>
        </w:rPr>
        <w:t>５</w:t>
      </w:r>
      <w:r>
        <w:rPr>
          <w:rFonts w:hint="eastAsia"/>
          <w:sz w:val="22"/>
          <w:szCs w:val="22"/>
        </w:rPr>
        <w:t>）その他、不明な点は世話人までご連絡ください。高橋</w:t>
      </w:r>
      <w:r w:rsidR="00195B7C">
        <w:rPr>
          <w:rFonts w:hint="eastAsia"/>
          <w:sz w:val="22"/>
          <w:szCs w:val="22"/>
        </w:rPr>
        <w:t>／</w:t>
      </w:r>
      <w:r w:rsidR="00692C98">
        <w:rPr>
          <w:rFonts w:hint="eastAsia"/>
          <w:sz w:val="22"/>
          <w:szCs w:val="22"/>
        </w:rPr>
        <w:t>矢口</w:t>
      </w:r>
    </w:p>
    <w:p w14:paraId="30CF2BCC" w14:textId="77777777" w:rsidR="00250B5B" w:rsidRDefault="009B6D8C" w:rsidP="00250B5B">
      <w:pPr>
        <w:rPr>
          <w:rFonts w:hint="eastAsia"/>
          <w:sz w:val="22"/>
          <w:szCs w:val="22"/>
        </w:rPr>
      </w:pPr>
      <w:r>
        <w:rPr>
          <w:rFonts w:hint="eastAsia"/>
          <w:sz w:val="22"/>
          <w:szCs w:val="22"/>
        </w:rPr>
        <w:t xml:space="preserve">　　　　　　　　　　　　　　　　　　　　　　　　　　　　　　</w:t>
      </w:r>
    </w:p>
    <w:p w14:paraId="16CFF080" w14:textId="77777777" w:rsidR="009B6D8C" w:rsidRDefault="009B6D8C">
      <w:pPr>
        <w:ind w:leftChars="200" w:left="545" w:hangingChars="57" w:hanging="125"/>
        <w:rPr>
          <w:sz w:val="22"/>
          <w:szCs w:val="22"/>
        </w:rPr>
      </w:pPr>
    </w:p>
    <w:p w14:paraId="424A2B9A" w14:textId="77777777" w:rsidR="00250B5B" w:rsidRDefault="00250B5B">
      <w:pPr>
        <w:ind w:leftChars="200" w:left="545" w:hangingChars="57" w:hanging="125"/>
        <w:rPr>
          <w:sz w:val="22"/>
          <w:szCs w:val="22"/>
        </w:rPr>
      </w:pPr>
    </w:p>
    <w:sectPr w:rsidR="00250B5B">
      <w:pgSz w:w="11906" w:h="16838"/>
      <w:pgMar w:top="1134" w:right="1134" w:bottom="1021" w:left="1134"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5D122"/>
    <w:multiLevelType w:val="singleLevel"/>
    <w:tmpl w:val="5855D12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27941"/>
    <w:rsid w:val="00073564"/>
    <w:rsid w:val="000D1DD0"/>
    <w:rsid w:val="00195B7C"/>
    <w:rsid w:val="00250B5B"/>
    <w:rsid w:val="00305D67"/>
    <w:rsid w:val="00692C98"/>
    <w:rsid w:val="009B6D8C"/>
    <w:rsid w:val="009F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ED9B2C5"/>
  <w15:chartTrackingRefBased/>
  <w15:docId w15:val="{F879AE28-7F1D-4F9F-82A8-C941080C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250B5B"/>
    <w:rPr>
      <w:rFonts w:ascii="Arial" w:eastAsia="ＭＳ ゴシック" w:hAnsi="Arial"/>
      <w:sz w:val="18"/>
      <w:szCs w:val="18"/>
    </w:rPr>
  </w:style>
  <w:style w:type="character" w:customStyle="1" w:styleId="a6">
    <w:name w:val="吹き出し (文字)"/>
    <w:link w:val="a5"/>
    <w:rsid w:val="00250B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第一回高尾山足慣らしの会　コース概要</vt:lpstr>
    </vt:vector>
  </TitlesOfParts>
  <Manager/>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第一回高尾山足慣らしの会　コース概要</dc:title>
  <dc:subject/>
  <dc:creator>harada</dc:creator>
  <cp:keywords/>
  <dc:description/>
  <cp:lastModifiedBy>細越 博資</cp:lastModifiedBy>
  <cp:revision>2</cp:revision>
  <cp:lastPrinted>2017-12-19T02:16:00Z</cp:lastPrinted>
  <dcterms:created xsi:type="dcterms:W3CDTF">2021-12-20T13:21:00Z</dcterms:created>
  <dcterms:modified xsi:type="dcterms:W3CDTF">2021-12-20T13:21:00Z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