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NMC</w:t>
      </w:r>
      <w:r>
        <w:rPr>
          <w:b/>
          <w:bCs/>
          <w:sz w:val="22"/>
          <w:szCs w:val="22"/>
        </w:rPr>
        <w:t>山歩きの会</w:t>
      </w:r>
    </w:p>
    <w:p>
      <w:pPr>
        <w:pStyle w:val="Normal"/>
        <w:jc w:val="center"/>
        <w:rPr/>
      </w:pPr>
      <w:r>
        <w:rPr/>
        <w:t>　</w:t>
      </w:r>
    </w:p>
    <w:p>
      <w:pPr>
        <w:pStyle w:val="Normal"/>
        <w:ind w:left="630" w:hanging="0"/>
        <w:jc w:val="left"/>
        <w:rPr>
          <w:rFonts w:ascii="ＭＳ 明朝" w:hAnsi="ＭＳ 明朝" w:asciiTheme="minorEastAsia" w:hAnsiTheme="minorEastAsia"/>
          <w:color w:val="000000" w:themeColor="text1"/>
        </w:rPr>
      </w:pPr>
      <w:r>
        <w:rPr>
          <w:rFonts w:ascii="ＭＳ 明朝" w:hAnsi="ＭＳ 明朝" w:asciiTheme="minorEastAsia" w:hAnsiTheme="minorEastAsia"/>
        </w:rPr>
        <w:t>１２月の山歩きは、大平山から</w:t>
      </w:r>
      <w:r>
        <w:rPr>
          <w:rFonts w:ascii="ＭＳ 明朝" w:hAnsi="ＭＳ 明朝" w:asciiTheme="minorEastAsia" w:hAnsiTheme="minorEastAsia"/>
          <w:color w:val="000000" w:themeColor="text1"/>
        </w:rPr>
        <w:t>嵐山渓谷を歩き、紅葉を楽しみます。</w:t>
      </w:r>
    </w:p>
    <w:p>
      <w:pPr>
        <w:pStyle w:val="Normal"/>
        <w:spacing w:lineRule="auto"/>
        <w:ind w:firstLine="630"/>
        <w:jc w:val="left"/>
        <w:textAlignment w:val="baseline"/>
        <w:rPr>
          <w:rFonts w:ascii="ＭＳ 明朝" w:hAnsi="ＭＳ 明朝" w:asciiTheme="minorEastAsia" w:hAnsiTheme="minorEastAsia"/>
          <w:color w:val="000000" w:themeColor="text1"/>
        </w:rPr>
      </w:pPr>
      <w:r>
        <w:rPr>
          <w:rFonts w:ascii="ＭＳ 明朝" w:hAnsi="ＭＳ 明朝" w:asciiTheme="minorEastAsia" w:hAnsiTheme="minorEastAsia"/>
          <w:color w:val="000000" w:themeColor="text1"/>
        </w:rPr>
        <w:t>12/9</w:t>
      </w:r>
      <w:r>
        <w:rPr>
          <w:rFonts w:ascii="ＭＳ 明朝" w:hAnsi="ＭＳ 明朝" w:asciiTheme="minorEastAsia" w:hAnsiTheme="minorEastAsia"/>
          <w:color w:val="000000" w:themeColor="text1"/>
        </w:rPr>
        <w:t>まで紅葉祭りも開かれています。</w:t>
      </w:r>
    </w:p>
    <w:p>
      <w:pPr>
        <w:pStyle w:val="Normal"/>
        <w:spacing w:lineRule="auto"/>
        <w:ind w:firstLine="630"/>
        <w:jc w:val="left"/>
        <w:textAlignment w:val="baseline"/>
        <w:rPr>
          <w:rFonts w:ascii="ＭＳ 明朝" w:hAnsi="ＭＳ 明朝" w:asciiTheme="minorEastAsia" w:hAnsiTheme="minorEastAsia"/>
          <w:color w:val="000000" w:themeColor="text1"/>
        </w:rPr>
      </w:pPr>
      <w:r>
        <w:rPr>
          <w:rFonts w:ascii="ＭＳ 明朝" w:hAnsi="ＭＳ 明朝" w:asciiTheme="minorEastAsia" w:hAnsiTheme="minorEastAsia"/>
          <w:color w:val="000000" w:themeColor="text1"/>
        </w:rPr>
        <w:t>今月は日曜日に変更しましたのでご注意願います。</w:t>
      </w:r>
    </w:p>
    <w:p>
      <w:pPr>
        <w:pStyle w:val="Normal"/>
        <w:ind w:firstLine="630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ＭＳ 明朝" w:hAnsi="ＭＳ 明朝" w:asciiTheme="minorEastAsia" w:hAnsiTheme="minorEastAsia"/>
          <w:lang w:eastAsia="zh-CN"/>
        </w:rPr>
      </w:pPr>
      <w:r>
        <w:rPr>
          <w:rFonts w:ascii="ＭＳ 明朝" w:hAnsi="ＭＳ 明朝" w:asciiTheme="minorEastAsia" w:hAnsiTheme="minorEastAsia"/>
        </w:rPr>
        <w:t>日時：１２</w:t>
      </w:r>
      <w:r>
        <w:rPr>
          <w:rFonts w:ascii="ＭＳ 明朝" w:hAnsi="ＭＳ 明朝" w:asciiTheme="minorEastAsia" w:hAnsiTheme="minorEastAsia"/>
          <w:lang w:eastAsia="zh-CN"/>
        </w:rPr>
        <w:t>月</w:t>
      </w:r>
      <w:r>
        <w:rPr>
          <w:rFonts w:ascii="ＭＳ 明朝" w:hAnsi="ＭＳ 明朝" w:asciiTheme="minorEastAsia" w:hAnsiTheme="minorEastAsia"/>
        </w:rPr>
        <w:t>９日</w:t>
      </w:r>
      <w:r>
        <w:rPr>
          <w:rFonts w:ascii="ＭＳ 明朝" w:hAnsi="ＭＳ 明朝" w:asciiTheme="minorEastAsia" w:hAnsiTheme="minorEastAsia"/>
          <w:lang w:eastAsia="zh-CN"/>
        </w:rPr>
        <w:t>(</w:t>
      </w:r>
      <w:r>
        <w:rPr>
          <w:rFonts w:ascii="ＭＳ 明朝" w:hAnsi="ＭＳ 明朝" w:asciiTheme="minorEastAsia" w:hAnsiTheme="minorEastAsia"/>
        </w:rPr>
        <w:t>日</w:t>
      </w:r>
      <w:r>
        <w:rPr>
          <w:rFonts w:ascii="ＭＳ 明朝" w:hAnsi="ＭＳ 明朝" w:asciiTheme="minorEastAsia" w:hAnsiTheme="minorEastAsia"/>
        </w:rPr>
        <w:t>)</w:t>
      </w:r>
      <w:r>
        <w:rPr>
          <w:rFonts w:ascii="ＭＳ 明朝" w:hAnsi="ＭＳ 明朝" w:asciiTheme="minorEastAsia" w:hAnsiTheme="minorEastAsia"/>
          <w:lang w:eastAsia="zh-CN"/>
        </w:rPr>
        <w:t>　</w:t>
      </w:r>
      <w:r>
        <w:rPr>
          <w:rFonts w:ascii="ＭＳ 明朝" w:hAnsi="ＭＳ 明朝" w:asciiTheme="minorEastAsia" w:hAnsiTheme="minorEastAsia"/>
        </w:rPr>
        <w:t>9</w:t>
      </w:r>
      <w:r>
        <w:rPr>
          <w:rFonts w:ascii="ＭＳ 明朝" w:hAnsi="ＭＳ 明朝" w:asciiTheme="minorEastAsia" w:hAnsiTheme="minorEastAsia"/>
        </w:rPr>
        <w:t>：</w:t>
      </w:r>
      <w:r>
        <w:rPr>
          <w:rFonts w:ascii="ＭＳ 明朝" w:hAnsi="ＭＳ 明朝" w:asciiTheme="minorEastAsia" w:hAnsiTheme="minorEastAsia"/>
        </w:rPr>
        <w:t>30</w:t>
      </w:r>
      <w:r>
        <w:rPr>
          <w:rFonts w:ascii="ＭＳ 明朝" w:hAnsi="ＭＳ 明朝" w:asciiTheme="minorEastAsia" w:hAnsiTheme="minorEastAsia"/>
          <w:lang w:eastAsia="zh-CN"/>
        </w:rPr>
        <w:t>　</w:t>
      </w:r>
      <w:r>
        <w:rPr>
          <w:rFonts w:ascii="ＭＳ 明朝" w:hAnsi="ＭＳ 明朝" w:asciiTheme="minorEastAsia" w:hAnsiTheme="minorEastAsia"/>
        </w:rPr>
        <w:t>東武東上線　武蔵嵐山</w:t>
      </w:r>
      <w:r>
        <w:rPr>
          <w:rFonts w:ascii="ＭＳ 明朝" w:hAnsi="ＭＳ 明朝" w:asciiTheme="minorEastAsia" w:hAnsiTheme="minorEastAsia"/>
          <w:szCs w:val="21"/>
        </w:rPr>
        <w:t>駅</w:t>
      </w:r>
      <w:r>
        <w:rPr>
          <w:rFonts w:ascii="ＭＳ 明朝" w:hAnsi="ＭＳ 明朝" w:asciiTheme="minorEastAsia" w:hAnsiTheme="minorEastAsia"/>
          <w:lang w:eastAsia="zh-CN"/>
        </w:rPr>
        <w:t>改札口</w:t>
      </w:r>
      <w:r>
        <w:rPr>
          <w:rFonts w:ascii="ＭＳ 明朝" w:hAnsi="ＭＳ 明朝" w:asciiTheme="minorEastAsia" w:hAnsiTheme="minorEastAsia"/>
        </w:rPr>
        <w:t>集合</w:t>
      </w:r>
    </w:p>
    <w:p>
      <w:pPr>
        <w:pStyle w:val="ListParagraph"/>
        <w:jc w:val="left"/>
        <w:rPr/>
      </w:pPr>
      <w:r>
        <w:rPr/>
        <w:t xml:space="preserve">　　　　　　 </w:t>
      </w:r>
    </w:p>
    <w:p>
      <w:pPr>
        <w:pStyle w:val="Normal"/>
        <w:jc w:val="left"/>
        <w:rPr>
          <w:rFonts w:ascii="ＭＳ 明朝" w:hAnsi="ＭＳ 明朝" w:asciiTheme="minorEastAsia" w:hAnsiTheme="minorEastAsia"/>
          <w:szCs w:val="21"/>
        </w:rPr>
      </w:pPr>
      <w:r>
        <w:rPr>
          <w:rFonts w:ascii="ＭＳ 明朝" w:hAnsi="ＭＳ 明朝" w:asciiTheme="minorEastAsia" w:hAnsiTheme="minorEastAsia"/>
          <w:szCs w:val="21"/>
        </w:rPr>
        <w:t>２．コース：</w:t>
      </w:r>
    </w:p>
    <w:p>
      <w:pPr>
        <w:pStyle w:val="Normal"/>
        <w:ind w:left="420" w:hanging="0"/>
        <w:jc w:val="left"/>
        <w:rPr/>
      </w:pPr>
      <w:r>
        <w:rPr/>
        <w:t>武蔵嵐山</w:t>
      </w:r>
      <w:r>
        <w:rPr>
          <w:szCs w:val="21"/>
        </w:rPr>
        <w:t>駅西口から「せせらぎバスセンター行　と</w:t>
      </w:r>
      <w:r>
        <w:rPr>
          <w:szCs w:val="21"/>
        </w:rPr>
        <w:t>02</w:t>
      </w:r>
      <w:r>
        <w:rPr>
          <w:szCs w:val="21"/>
        </w:rPr>
        <w:t>」千手堂バス停下車　→</w:t>
      </w:r>
      <w:r>
        <w:rPr>
          <w:rFonts w:ascii="ＭＳ Ｐゴシック" w:hAnsi="ＭＳ Ｐゴシック" w:cs="ＭＳ Ｐゴシック" w:eastAsia="ＭＳ Ｐゴシック"/>
          <w:kern w:val="0"/>
          <w:szCs w:val="21"/>
        </w:rPr>
        <w:t>大平山</w:t>
      </w:r>
      <w:r>
        <w:rPr/>
        <w:t>（標高</w:t>
      </w:r>
      <w:r>
        <w:rPr/>
        <w:t>179 m</w:t>
      </w:r>
      <w:r>
        <w:rPr/>
        <w:t>）登山口　→小倉城跡　→嵐山</w:t>
      </w:r>
      <w:r>
        <w:rPr>
          <w:rFonts w:ascii="ＭＳ Ｐゴシック" w:hAnsi="ＭＳ Ｐゴシック" w:cs="ＭＳ Ｐゴシック" w:eastAsia="ＭＳ Ｐゴシック"/>
          <w:kern w:val="0"/>
          <w:szCs w:val="21"/>
        </w:rPr>
        <w:t>渓谷　→菅谷館跡</w:t>
      </w:r>
      <w:r>
        <w:rPr/>
        <w:t>　→ 埼玉県立嵐山史跡の博物館　→武蔵嵐山駅</w:t>
      </w:r>
    </w:p>
    <w:p>
      <w:pPr>
        <w:pStyle w:val="Normal"/>
        <w:ind w:left="210" w:hanging="0"/>
        <w:jc w:val="left"/>
        <w:rPr>
          <w:lang w:eastAsia="zh-CN"/>
        </w:rPr>
      </w:pPr>
      <w:r>
        <w:rPr>
          <w:szCs w:val="21"/>
        </w:rPr>
        <w:t>　　　　　　　　　　</w:t>
      </w:r>
      <w:r>
        <w:rPr>
          <w:sz w:val="18"/>
          <w:szCs w:val="18"/>
        </w:rPr>
        <w:t>　</w:t>
      </w:r>
    </w:p>
    <w:p>
      <w:pPr>
        <w:pStyle w:val="Normal"/>
        <w:jc w:val="left"/>
        <w:rPr/>
      </w:pPr>
      <w:r>
        <w:rPr/>
        <w:t>３．行動時間：　約</w:t>
      </w:r>
      <w:r>
        <w:rPr/>
        <w:t>6</w:t>
      </w:r>
      <w:r>
        <w:rPr/>
        <w:t>時間　</w:t>
      </w:r>
      <w:r>
        <w:rPr/>
        <w:t>(</w:t>
      </w:r>
      <w:r>
        <w:rPr/>
        <w:t>歩行時間　約</w:t>
      </w:r>
      <w:r>
        <w:rPr/>
        <w:t>3</w:t>
      </w:r>
      <w:r>
        <w:rPr/>
        <w:t>時間分</w:t>
      </w:r>
      <w:r>
        <w:rPr/>
        <w:t>)</w:t>
      </w:r>
      <w:r>
        <w:rPr/>
        <w:t>　</w:t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widowControl/>
        <w:numPr>
          <w:ilvl w:val="0"/>
          <w:numId w:val="0"/>
        </w:numPr>
        <w:jc w:val="left"/>
        <w:outlineLvl w:val="2"/>
        <w:rPr/>
      </w:pPr>
      <w:r>
        <w:rPr/>
        <w:t>４</w:t>
      </w:r>
      <w:r>
        <w:rPr/>
        <w:t>.</w:t>
      </w:r>
      <w:r>
        <w:rPr/>
        <w:t>　連絡事項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00" w:hanging="800"/>
        <w:jc w:val="left"/>
        <w:outlineLvl w:val="1"/>
        <w:rPr>
          <w:szCs w:val="21"/>
        </w:rPr>
      </w:pPr>
      <w:r>
        <w:rPr>
          <w:sz w:val="20"/>
          <w:szCs w:val="20"/>
        </w:rPr>
        <w:t>（</w:t>
      </w:r>
      <w:r>
        <w:rPr>
          <w:szCs w:val="21"/>
        </w:rPr>
        <w:t>１）当日の水、昼食、行動食は各自で用意して下さい。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840"/>
        <w:jc w:val="left"/>
        <w:outlineLvl w:val="1"/>
        <w:rPr>
          <w:szCs w:val="21"/>
        </w:rPr>
      </w:pPr>
      <w:r>
        <w:rPr>
          <w:szCs w:val="21"/>
        </w:rPr>
        <w:t>（２）小雨決行ですが，荒天が予想される場合には中止します。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中止の場合は前日</w:t>
      </w:r>
      <w:r>
        <w:rPr>
          <w:szCs w:val="21"/>
        </w:rPr>
        <w:t>19</w:t>
      </w:r>
      <w:r>
        <w:rPr>
          <w:szCs w:val="21"/>
        </w:rPr>
        <w:t>時頃までに連絡致します。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その他緊急時および不明な点は世話人までご連絡下さい。</w:t>
      </w:r>
    </w:p>
    <w:p>
      <w:pPr>
        <w:pStyle w:val="Normal"/>
        <w:widowControl/>
        <w:numPr>
          <w:ilvl w:val="0"/>
          <w:numId w:val="0"/>
        </w:numPr>
        <w:ind w:left="840" w:hanging="840"/>
        <w:jc w:val="left"/>
        <w:outlineLvl w:val="2"/>
        <w:rPr/>
      </w:pPr>
      <w:r>
        <w:rPr>
          <w:szCs w:val="21"/>
        </w:rPr>
        <w:t>　　　高橋</w:t>
      </w:r>
      <w:r>
        <w:rPr>
          <w:szCs w:val="21"/>
        </w:rPr>
        <w:t>(090-8002-1364)</w:t>
      </w:r>
      <w:r>
        <w:rPr>
          <w:szCs w:val="21"/>
        </w:rPr>
        <w:t>　江尻</w:t>
      </w:r>
      <w:r>
        <w:rPr>
          <w:szCs w:val="21"/>
        </w:rPr>
        <w:t>090-7975-8174</w:t>
      </w:r>
      <w:r>
        <w:rPr>
          <w:szCs w:val="21"/>
        </w:rPr>
        <w:t>）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%1．"/>
      <w:lvlJc w:val="left"/>
      <w:pPr>
        <w:ind w:left="432" w:hanging="432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f7dac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f7dac"/>
    <w:rPr/>
  </w:style>
  <w:style w:type="character" w:styleId="Clearfix1" w:customStyle="1">
    <w:name w:val="clearfix1"/>
    <w:basedOn w:val="DefaultParagraphFont"/>
    <w:qFormat/>
    <w:rsid w:val="001e5520"/>
    <w:rPr>
      <w:vanish w:val="false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181f9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>
    <w:name w:val="インターネットリンク"/>
    <w:basedOn w:val="DefaultParagraphFont"/>
    <w:uiPriority w:val="99"/>
    <w:semiHidden/>
    <w:unhideWhenUsed/>
    <w:rsid w:val="00490d19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ＭＳ 明朝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b5363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Style23">
    <w:name w:val="Header"/>
    <w:basedOn w:val="Normal"/>
    <w:link w:val="a4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7f81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1f9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7169-73D2-4ED3-B3E0-CBB7E016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LibreOffice/6.0.6.2$Windows_x86 LibreOffice_project/0c292870b25a325b5ed35f6b45599d2ea4458e77</Application>
  <Pages>1</Pages>
  <Words>329</Words>
  <Characters>365</Characters>
  <CharactersWithSpaces>406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2018-11-19T07:58:00Z</dcterms:created>
  <dc:creator>Kino</dc:creator>
  <dc:description/>
  <dc:language>ja-JP</dc:language>
  <cp:lastModifiedBy>ThinkpadX201 IBM</cp:lastModifiedBy>
  <cp:lastPrinted>2018-04-07T07:56:00Z</cp:lastPrinted>
  <dcterms:modified xsi:type="dcterms:W3CDTF">2018-11-24T16:45:42Z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