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843"/>
        <w:rPr>
          <w:b/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NMC</w:t>
      </w:r>
      <w:r>
        <w:rPr>
          <w:b/>
          <w:sz w:val="28"/>
          <w:szCs w:val="28"/>
          <w:u w:val="single"/>
        </w:rPr>
        <w:t>山歩きの会　等々力渓谷から田園調布へ</w:t>
      </w:r>
    </w:p>
    <w:p>
      <w:pPr>
        <w:pStyle w:val="Normal"/>
        <w:ind w:firstLine="630"/>
        <w:rPr/>
      </w:pPr>
      <w:r>
        <w:rPr/>
      </w:r>
    </w:p>
    <w:p>
      <w:pPr>
        <w:pStyle w:val="Normal"/>
        <w:jc w:val="left"/>
        <w:rPr/>
      </w:pPr>
      <w:r>
        <w:rPr/>
        <w:t>今回は趣きを変えて、都心のウオーキングです。</w:t>
      </w:r>
    </w:p>
    <w:p>
      <w:pPr>
        <w:pStyle w:val="Normal"/>
        <w:jc w:val="left"/>
        <w:rPr/>
      </w:pPr>
      <w:r>
        <w:rPr/>
        <w:t>紅葉が美しい深い谷を湧水が流れる等々力（とどろき）渓谷から、多摩川の河川敷を歩いて田園調布へ。木立が茂る歩道や瀟洒な住宅街を気持ちよく歩きます。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lang w:eastAsia="zh-CN"/>
        </w:rPr>
      </w:pPr>
      <w:r>
        <w:rPr>
          <w:lang w:eastAsia="zh-CN"/>
        </w:rPr>
        <w:t>１．</w:t>
      </w:r>
      <w:r>
        <w:rPr/>
        <w:t>日時　</w:t>
      </w:r>
      <w:r>
        <w:rPr/>
        <w:t>11</w:t>
      </w:r>
      <w:r>
        <w:rPr>
          <w:lang w:eastAsia="zh-CN"/>
        </w:rPr>
        <w:t>月</w:t>
      </w:r>
      <w:r>
        <w:rPr/>
        <w:t>10</w:t>
      </w:r>
      <w:r>
        <w:rPr/>
        <w:t>日</w:t>
      </w:r>
      <w:r>
        <w:rPr>
          <w:lang w:eastAsia="zh-CN"/>
        </w:rPr>
        <w:t>(</w:t>
      </w:r>
      <w:r>
        <w:rPr>
          <w:lang w:eastAsia="zh-CN"/>
        </w:rPr>
        <w:t>土</w:t>
      </w:r>
      <w:r>
        <w:rPr>
          <w:lang w:eastAsia="zh-CN"/>
        </w:rPr>
        <w:t>)</w:t>
      </w:r>
      <w:r>
        <w:rPr>
          <w:lang w:eastAsia="zh-CN"/>
        </w:rPr>
        <w:t>　</w:t>
      </w:r>
      <w:r>
        <w:rPr/>
        <w:t>10</w:t>
      </w:r>
      <w:r>
        <w:rPr/>
        <w:t>時</w:t>
      </w:r>
      <w:r>
        <w:rPr/>
        <w:t>30</w:t>
      </w:r>
      <w:r>
        <w:rPr/>
        <w:t>分</w:t>
      </w:r>
      <w:r>
        <w:rPr>
          <w:lang w:eastAsia="zh-CN"/>
        </w:rPr>
        <w:t>　</w:t>
      </w:r>
      <w:r>
        <w:rPr/>
        <w:t>東急電鉄大井町線等々力駅</w:t>
      </w:r>
      <w:r>
        <w:rPr>
          <w:lang w:eastAsia="zh-CN"/>
        </w:rPr>
        <w:t>改札口</w:t>
      </w:r>
    </w:p>
    <w:p>
      <w:pPr>
        <w:pStyle w:val="ListParagraph"/>
        <w:ind w:left="420" w:hanging="0"/>
        <w:jc w:val="left"/>
        <w:rPr/>
      </w:pPr>
      <w:r>
        <w:rPr/>
        <w:t xml:space="preserve">　　　　　　  </w:t>
      </w:r>
    </w:p>
    <w:p>
      <w:pPr>
        <w:pStyle w:val="Normal"/>
        <w:jc w:val="left"/>
        <w:rPr>
          <w:rFonts w:ascii="ＭＳ 明朝" w:hAnsi="ＭＳ 明朝" w:asciiTheme="minorEastAsia" w:hAnsiTheme="minorEastAsia"/>
          <w:sz w:val="18"/>
          <w:szCs w:val="18"/>
        </w:rPr>
      </w:pPr>
      <w:r>
        <w:rPr>
          <w:rFonts w:ascii="ＭＳ 明朝" w:hAnsi="ＭＳ 明朝" w:asciiTheme="minorEastAsia" w:hAnsiTheme="minorEastAsia"/>
        </w:rPr>
        <w:t>２．</w:t>
      </w:r>
      <w:r>
        <w:rPr>
          <w:rFonts w:ascii="ＭＳ 明朝" w:hAnsi="ＭＳ 明朝" w:asciiTheme="minorEastAsia" w:hAnsiTheme="minorEastAsia"/>
          <w:szCs w:val="21"/>
        </w:rPr>
        <w:t>コース</w:t>
      </w:r>
    </w:p>
    <w:p>
      <w:pPr>
        <w:pStyle w:val="Normal"/>
        <w:ind w:left="210" w:hanging="210"/>
        <w:jc w:val="left"/>
        <w:rPr>
          <w:b/>
          <w:b/>
          <w:szCs w:val="21"/>
        </w:rPr>
      </w:pPr>
      <w:r>
        <w:rPr/>
        <w:t>　</w:t>
      </w:r>
      <w:r>
        <w:rPr>
          <w:b/>
        </w:rPr>
        <w:t>等々力駅　</w:t>
      </w:r>
      <w:r>
        <w:rPr>
          <w:b/>
          <w:szCs w:val="21"/>
        </w:rPr>
        <w:t>→ゴルフ橋　→</w:t>
      </w:r>
      <w:r>
        <w:rPr>
          <w:b/>
          <w:szCs w:val="21"/>
        </w:rPr>
        <w:t>3</w:t>
      </w:r>
      <w:r>
        <w:rPr>
          <w:b/>
          <w:szCs w:val="21"/>
        </w:rPr>
        <w:t>号横穴古墳　→稚児太子堂　→日本庭園　→利剣の橋</w:t>
      </w:r>
    </w:p>
    <w:p>
      <w:pPr>
        <w:pStyle w:val="Normal"/>
        <w:ind w:left="211" w:hanging="211"/>
        <w:jc w:val="left"/>
        <w:rPr>
          <w:b/>
          <w:b/>
        </w:rPr>
      </w:pPr>
      <w:r>
        <w:rPr>
          <w:b/>
          <w:szCs w:val="21"/>
        </w:rPr>
        <w:t>　→不動の滝　→等々力不動尊</w:t>
      </w:r>
      <w:r>
        <w:rPr>
          <w:b/>
        </w:rPr>
        <w:t>→　旧巨人軍多摩川グラウンド　→多摩川台公園</w:t>
      </w:r>
    </w:p>
    <w:p>
      <w:pPr>
        <w:pStyle w:val="Normal"/>
        <w:ind w:left="210" w:hanging="0"/>
        <w:jc w:val="left"/>
        <w:rPr>
          <w:b/>
          <w:b/>
          <w:szCs w:val="21"/>
        </w:rPr>
      </w:pPr>
      <w:r>
        <w:rPr>
          <w:b/>
        </w:rPr>
        <w:t>→</w:t>
      </w:r>
      <w:r>
        <w:rPr>
          <w:b/>
        </w:rPr>
        <w:t>宝来公園　→東急電鉄東横線田園調布駅</w:t>
      </w:r>
    </w:p>
    <w:p>
      <w:pPr>
        <w:pStyle w:val="Normal"/>
        <w:jc w:val="left"/>
        <w:rPr/>
      </w:pPr>
      <w:r>
        <w:rPr>
          <w:szCs w:val="21"/>
        </w:rPr>
        <w:t>　　　　　　　　　　</w:t>
      </w:r>
      <w:r>
        <w:rPr>
          <w:sz w:val="18"/>
          <w:szCs w:val="18"/>
        </w:rPr>
        <w:t>　</w:t>
      </w:r>
    </w:p>
    <w:p>
      <w:pPr>
        <w:pStyle w:val="Normal"/>
        <w:jc w:val="left"/>
        <w:rPr/>
      </w:pPr>
      <w:r>
        <w:rPr/>
        <w:t>３．行動時間　約５時間　</w:t>
      </w:r>
      <w:r>
        <w:rPr/>
        <w:t>(</w:t>
      </w:r>
      <w:r>
        <w:rPr/>
        <w:t>歩行時間　約２時間</w:t>
      </w:r>
      <w:r>
        <w:rPr/>
        <w:t>30</w:t>
      </w:r>
      <w:r>
        <w:rPr/>
        <w:t>分</w:t>
      </w:r>
      <w:r>
        <w:rPr/>
        <w:t>)</w:t>
      </w:r>
      <w:r>
        <w:rPr/>
        <w:t>　</w:t>
      </w:r>
    </w:p>
    <w:p>
      <w:pPr>
        <w:pStyle w:val="Normal"/>
        <w:jc w:val="left"/>
        <w:rPr/>
      </w:pPr>
      <w:r>
        <w:rPr/>
        <w:t>　　</w:t>
      </w:r>
    </w:p>
    <w:p>
      <w:pPr>
        <w:pStyle w:val="Normal"/>
        <w:widowControl/>
        <w:numPr>
          <w:ilvl w:val="0"/>
          <w:numId w:val="0"/>
        </w:numPr>
        <w:jc w:val="left"/>
        <w:outlineLvl w:val="2"/>
        <w:rPr/>
      </w:pPr>
      <w:r>
        <w:rPr/>
        <w:t>４</w:t>
      </w:r>
      <w:r>
        <w:rPr/>
        <w:t>.</w:t>
      </w:r>
      <w:r>
        <w:rPr/>
        <w:t>　連絡事項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spacing w:lineRule="auto" w:line="264"/>
        <w:ind w:left="800" w:hanging="800"/>
        <w:jc w:val="left"/>
        <w:outlineLvl w:val="1"/>
        <w:rPr>
          <w:sz w:val="20"/>
          <w:szCs w:val="20"/>
        </w:rPr>
      </w:pPr>
      <w:r>
        <w:rPr>
          <w:sz w:val="20"/>
          <w:szCs w:val="20"/>
        </w:rPr>
        <w:t>（１）当日の水、昼食、行動食は各自で用意して下さい。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spacing w:lineRule="auto" w:line="264"/>
        <w:ind w:left="800" w:hanging="800"/>
        <w:jc w:val="left"/>
        <w:outlineLvl w:val="1"/>
        <w:rPr>
          <w:sz w:val="20"/>
          <w:szCs w:val="20"/>
        </w:rPr>
      </w:pPr>
      <w:r>
        <w:rPr>
          <w:sz w:val="20"/>
          <w:szCs w:val="20"/>
        </w:rPr>
        <w:t>（２）雨天，荒天が予想される場合には中止します。中止の場合は前日</w:t>
      </w:r>
      <w:r>
        <w:rPr>
          <w:sz w:val="20"/>
          <w:szCs w:val="20"/>
        </w:rPr>
        <w:t>19</w:t>
      </w:r>
      <w:r>
        <w:rPr>
          <w:sz w:val="20"/>
          <w:szCs w:val="20"/>
        </w:rPr>
        <w:t>時頃までに連絡致します。その他緊急時および不明な点は世話人までご連絡下さい。</w:t>
      </w:r>
    </w:p>
    <w:p>
      <w:pPr>
        <w:pStyle w:val="Normal"/>
        <w:widowControl/>
        <w:numPr>
          <w:ilvl w:val="0"/>
          <w:numId w:val="0"/>
        </w:numPr>
        <w:ind w:left="800" w:hanging="800"/>
        <w:jc w:val="left"/>
        <w:outlineLvl w:val="2"/>
        <w:rPr/>
      </w:pPr>
      <w:r>
        <w:rPr>
          <w:sz w:val="20"/>
          <w:szCs w:val="20"/>
        </w:rPr>
        <w:t>　　　　高橋</w:t>
      </w:r>
      <w:r>
        <w:rPr>
          <w:szCs w:val="21"/>
        </w:rPr>
        <w:t xml:space="preserve">(090-8002-1364)  </w:t>
      </w:r>
      <w:r>
        <w:rPr>
          <w:szCs w:val="21"/>
        </w:rPr>
        <w:t>内田（</w:t>
      </w:r>
      <w:r>
        <w:rPr>
          <w:szCs w:val="21"/>
        </w:rPr>
        <w:t>080-6616-4613</w:t>
      </w:r>
      <w:r>
        <w:rPr>
          <w:szCs w:val="21"/>
        </w:rPr>
        <w:t>）木野（</w:t>
      </w:r>
      <w:r>
        <w:rPr>
          <w:szCs w:val="21"/>
        </w:rPr>
        <w:t>080-3407-5596</w:t>
      </w:r>
      <w:r>
        <w:rPr>
          <w:szCs w:val="21"/>
        </w:rPr>
        <w:t>）</w:t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ゴシック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6f7dac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6f7dac"/>
    <w:rPr/>
  </w:style>
  <w:style w:type="character" w:styleId="Clearfix1" w:customStyle="1">
    <w:name w:val="clearfix1"/>
    <w:basedOn w:val="DefaultParagraphFont"/>
    <w:qFormat/>
    <w:rsid w:val="001e5520"/>
    <w:rPr>
      <w:vanish w:val="false"/>
    </w:rPr>
  </w:style>
  <w:style w:type="character" w:styleId="Style16" w:customStyle="1">
    <w:name w:val="吹き出し (文字)"/>
    <w:basedOn w:val="DefaultParagraphFont"/>
    <w:link w:val="a8"/>
    <w:uiPriority w:val="99"/>
    <w:semiHidden/>
    <w:qFormat/>
    <w:rsid w:val="00181f97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eastAsia="ＭＳ 明朝"/>
    </w:rPr>
  </w:style>
  <w:style w:type="character" w:styleId="ListLabel11">
    <w:name w:val="ListLabel 11"/>
    <w:qFormat/>
    <w:rPr>
      <w:b/>
    </w:rPr>
  </w:style>
  <w:style w:type="character" w:styleId="ListLabel12">
    <w:name w:val="ListLabel 12"/>
    <w:qFormat/>
    <w:rPr>
      <w:b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3b5363"/>
    <w:pPr>
      <w:widowControl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paragraph" w:styleId="Style22">
    <w:name w:val="Header"/>
    <w:basedOn w:val="Normal"/>
    <w:link w:val="a4"/>
    <w:uiPriority w:val="99"/>
    <w:unhideWhenUsed/>
    <w:rsid w:val="006f7dac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a6"/>
    <w:uiPriority w:val="99"/>
    <w:unhideWhenUsed/>
    <w:rsid w:val="006f7dac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537f81"/>
    <w:pPr>
      <w:ind w:left="840" w:hanging="0"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181f97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LibreOffice/6.0.6.2$Windows_x86 LibreOffice_project/0c292870b25a325b5ed35f6b45599d2ea4458e77</Application>
  <Pages>1</Pages>
  <Words>366</Words>
  <Characters>413</Characters>
  <CharactersWithSpaces>460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2018-10-22T04:06:00Z</dcterms:created>
  <dc:creator>Kino</dc:creator>
  <dc:description/>
  <dc:language>ja-JP</dc:language>
  <cp:lastModifiedBy>FJ-USER</cp:lastModifiedBy>
  <cp:lastPrinted>2018-04-07T07:56:00Z</cp:lastPrinted>
  <dcterms:modified xsi:type="dcterms:W3CDTF">2018-10-22T04:06:00Z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