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C5" w:rsidRDefault="004F1CB1" w:rsidP="00C413C5">
      <w:pPr>
        <w:widowControl/>
        <w:spacing w:line="0" w:lineRule="atLeast"/>
        <w:jc w:val="center"/>
        <w:rPr>
          <w:rFonts w:ascii="Arial" w:eastAsia="ＭＳ Ｐゴシック" w:hAnsi="Arial" w:cs="Arial"/>
          <w:sz w:val="36"/>
          <w:szCs w:val="36"/>
        </w:rPr>
      </w:pPr>
      <w:r>
        <w:rPr>
          <w:rFonts w:ascii="Arial" w:eastAsia="ＭＳ Ｐゴシック" w:hAnsi="Arial" w:cs="Arial" w:hint="eastAsia"/>
          <w:sz w:val="36"/>
          <w:szCs w:val="36"/>
        </w:rPr>
        <w:t>平成</w:t>
      </w:r>
      <w:r>
        <w:rPr>
          <w:rFonts w:ascii="Arial" w:eastAsia="ＭＳ Ｐゴシック" w:hAnsi="Arial" w:cs="Arial" w:hint="eastAsia"/>
          <w:sz w:val="36"/>
          <w:szCs w:val="36"/>
        </w:rPr>
        <w:t>30</w:t>
      </w:r>
      <w:r>
        <w:rPr>
          <w:rFonts w:ascii="Arial" w:eastAsia="ＭＳ Ｐゴシック" w:hAnsi="Arial" w:cs="Arial" w:hint="eastAsia"/>
          <w:sz w:val="36"/>
          <w:szCs w:val="36"/>
        </w:rPr>
        <w:t>年</w:t>
      </w:r>
      <w:r>
        <w:rPr>
          <w:rFonts w:ascii="Arial" w:eastAsia="ＭＳ Ｐゴシック" w:hAnsi="Arial" w:cs="Arial" w:hint="eastAsia"/>
          <w:sz w:val="36"/>
          <w:szCs w:val="36"/>
        </w:rPr>
        <w:t>1</w:t>
      </w:r>
      <w:r w:rsidR="00C413C5" w:rsidRPr="00C413C5">
        <w:rPr>
          <w:rFonts w:ascii="Arial" w:eastAsia="ＭＳ Ｐゴシック" w:hAnsi="Arial" w:cs="Arial" w:hint="eastAsia"/>
          <w:sz w:val="36"/>
          <w:szCs w:val="36"/>
        </w:rPr>
        <w:t>月分科会（歴史で学ぶ会）</w:t>
      </w:r>
    </w:p>
    <w:p w:rsidR="00C413C5" w:rsidRPr="00C413C5" w:rsidRDefault="00C413C5" w:rsidP="00C413C5">
      <w:pPr>
        <w:widowControl/>
        <w:spacing w:line="0" w:lineRule="atLeast"/>
        <w:jc w:val="center"/>
        <w:rPr>
          <w:rFonts w:ascii="Arial" w:eastAsia="ＭＳ Ｐゴシック" w:hAnsi="Arial" w:cs="Arial"/>
          <w:sz w:val="36"/>
          <w:szCs w:val="36"/>
        </w:rPr>
      </w:pPr>
    </w:p>
    <w:p w:rsidR="00C413C5" w:rsidRDefault="00C413C5" w:rsidP="00C413C5">
      <w:pPr>
        <w:spacing w:line="0" w:lineRule="atLeast"/>
        <w:ind w:right="1400" w:firstLineChars="100" w:firstLine="280"/>
        <w:jc w:val="right"/>
        <w:rPr>
          <w:rFonts w:ascii="Arial" w:eastAsia="ＭＳ Ｐゴシック" w:hAnsi="Arial" w:cs="Arial"/>
          <w:sz w:val="28"/>
          <w:szCs w:val="28"/>
        </w:rPr>
      </w:pPr>
      <w:r>
        <w:rPr>
          <w:rFonts w:ascii="Arial" w:eastAsia="ＭＳ Ｐゴシック" w:hAnsi="Arial" w:cs="Arial" w:hint="eastAsia"/>
          <w:sz w:val="28"/>
          <w:szCs w:val="28"/>
        </w:rPr>
        <w:t>H</w:t>
      </w:r>
      <w:r w:rsidR="004F1CB1">
        <w:rPr>
          <w:rFonts w:ascii="Arial" w:eastAsia="ＭＳ Ｐゴシック" w:hAnsi="Arial" w:cs="Arial" w:hint="eastAsia"/>
          <w:sz w:val="28"/>
          <w:szCs w:val="28"/>
        </w:rPr>
        <w:t>30.1</w:t>
      </w:r>
      <w:r>
        <w:rPr>
          <w:rFonts w:ascii="Arial" w:eastAsia="ＭＳ Ｐゴシック" w:hAnsi="Arial" w:cs="Arial" w:hint="eastAsia"/>
          <w:sz w:val="28"/>
          <w:szCs w:val="28"/>
        </w:rPr>
        <w:t>.11</w:t>
      </w:r>
    </w:p>
    <w:p w:rsidR="00C413C5" w:rsidRDefault="00C413C5" w:rsidP="00C413C5">
      <w:pPr>
        <w:spacing w:line="0" w:lineRule="atLeast"/>
        <w:ind w:firstLineChars="100" w:firstLine="280"/>
        <w:jc w:val="right"/>
        <w:rPr>
          <w:rFonts w:ascii="Arial" w:eastAsia="ＭＳ Ｐゴシック" w:hAnsi="Arial" w:cs="Arial"/>
          <w:sz w:val="28"/>
          <w:szCs w:val="28"/>
        </w:rPr>
      </w:pPr>
      <w:r>
        <w:rPr>
          <w:rFonts w:ascii="Arial" w:eastAsia="ＭＳ Ｐゴシック" w:hAnsi="Arial" w:cs="Arial" w:hint="eastAsia"/>
          <w:sz w:val="28"/>
          <w:szCs w:val="28"/>
        </w:rPr>
        <w:t xml:space="preserve">　ｽﾋﾟｰｶｰ（</w:t>
      </w:r>
      <w:r w:rsidR="004F1CB1">
        <w:rPr>
          <w:rFonts w:ascii="Arial" w:eastAsia="ＭＳ Ｐゴシック" w:hAnsi="Arial" w:cs="Arial" w:hint="eastAsia"/>
          <w:sz w:val="28"/>
          <w:szCs w:val="28"/>
        </w:rPr>
        <w:t>正野　建樹</w:t>
      </w:r>
      <w:r>
        <w:rPr>
          <w:rFonts w:ascii="Arial" w:eastAsia="ＭＳ Ｐゴシック" w:hAnsi="Arial" w:cs="Arial" w:hint="eastAsia"/>
          <w:sz w:val="28"/>
          <w:szCs w:val="28"/>
        </w:rPr>
        <w:t>）</w:t>
      </w:r>
    </w:p>
    <w:p w:rsidR="00C413C5" w:rsidRPr="00C413C5" w:rsidRDefault="00C413C5" w:rsidP="00C413C5">
      <w:pPr>
        <w:spacing w:line="0" w:lineRule="atLeast"/>
        <w:ind w:firstLineChars="100" w:firstLine="280"/>
        <w:jc w:val="right"/>
        <w:rPr>
          <w:sz w:val="28"/>
          <w:szCs w:val="28"/>
        </w:rPr>
      </w:pPr>
    </w:p>
    <w:p w:rsidR="004F1CB1" w:rsidRDefault="004F1CB1" w:rsidP="004F1CB1">
      <w:pPr>
        <w:widowControl/>
        <w:jc w:val="left"/>
        <w:rPr>
          <w:rFonts w:ascii="Arial" w:eastAsia="ＭＳ Ｐゴシック" w:hAnsi="Arial" w:cs="Arial" w:hint="eastAsia"/>
          <w:b/>
          <w:color w:val="222222"/>
          <w:sz w:val="28"/>
          <w:szCs w:val="28"/>
        </w:rPr>
      </w:pPr>
      <w:r w:rsidRPr="004F1CB1">
        <w:rPr>
          <w:rFonts w:ascii="Arial" w:eastAsia="ＭＳ Ｐゴシック" w:hAnsi="Arial" w:cs="Arial" w:hint="eastAsia"/>
          <w:b/>
          <w:color w:val="222222"/>
          <w:sz w:val="28"/>
          <w:szCs w:val="28"/>
        </w:rPr>
        <w:t>中公文庫「日本の歴史２０巻」</w:t>
      </w:r>
    </w:p>
    <w:p w:rsidR="004F1CB1" w:rsidRDefault="004F1CB1" w:rsidP="004F1CB1">
      <w:pPr>
        <w:widowControl/>
        <w:ind w:firstLineChars="100" w:firstLine="280"/>
        <w:jc w:val="left"/>
        <w:rPr>
          <w:rFonts w:ascii="Arial" w:eastAsia="ＭＳ Ｐゴシック" w:hAnsi="Arial" w:cs="Arial" w:hint="eastAsia"/>
          <w:color w:val="222222"/>
          <w:sz w:val="28"/>
          <w:szCs w:val="28"/>
        </w:rPr>
      </w:pPr>
      <w:r w:rsidRPr="004F1CB1">
        <w:rPr>
          <w:rFonts w:ascii="Arial" w:eastAsia="ＭＳ Ｐゴシック" w:hAnsi="Arial" w:cs="Arial" w:hint="eastAsia"/>
          <w:color w:val="222222"/>
          <w:sz w:val="28"/>
          <w:szCs w:val="28"/>
        </w:rPr>
        <w:t>いよいよ明治維新のクライマックス。王政復古の賛否を決する御前会議。大久保、西郷、岩倉三人が策定した王政復古・倒幕案、これに猛反対している土佐藩の山内容堂、後藤象二郎とそれに賛同する主力公卿らと雄藩及びその藩士らによって、王政復古・倒幕案が否決され徳川温存の危機が迫る。御前会議は深夜に及び午前２時に、西郷の短刀一本用意せよ！で</w:t>
      </w:r>
      <w:r>
        <w:rPr>
          <w:rFonts w:ascii="Arial" w:eastAsia="ＭＳ Ｐゴシック" w:hAnsi="Arial" w:cs="Arial" w:hint="eastAsia"/>
          <w:color w:val="222222"/>
          <w:sz w:val="28"/>
          <w:szCs w:val="28"/>
        </w:rPr>
        <w:t>、</w:t>
      </w:r>
      <w:r w:rsidRPr="004F1CB1">
        <w:rPr>
          <w:rFonts w:ascii="Arial" w:eastAsia="ＭＳ Ｐゴシック" w:hAnsi="Arial" w:cs="Arial" w:hint="eastAsia"/>
          <w:color w:val="222222"/>
          <w:sz w:val="28"/>
          <w:szCs w:val="28"/>
        </w:rPr>
        <w:t>決着。</w:t>
      </w:r>
    </w:p>
    <w:p w:rsidR="00C413C5" w:rsidRPr="00C413C5" w:rsidRDefault="004F1CB1" w:rsidP="004F1CB1">
      <w:pPr>
        <w:widowControl/>
        <w:ind w:firstLineChars="100" w:firstLine="280"/>
        <w:jc w:val="left"/>
        <w:rPr>
          <w:sz w:val="28"/>
          <w:szCs w:val="28"/>
        </w:rPr>
      </w:pPr>
      <w:bookmarkStart w:id="0" w:name="_GoBack"/>
      <w:bookmarkEnd w:id="0"/>
      <w:r w:rsidRPr="004F1CB1">
        <w:rPr>
          <w:rFonts w:ascii="Arial" w:eastAsia="ＭＳ Ｐゴシック" w:hAnsi="Arial" w:cs="Arial" w:hint="eastAsia"/>
          <w:color w:val="222222"/>
          <w:sz w:val="28"/>
          <w:szCs w:val="28"/>
        </w:rPr>
        <w:t>大久保、西郷、岩倉三名の孤軍奮闘、明治維新の舞台裏を紹介します。</w:t>
      </w:r>
    </w:p>
    <w:sectPr w:rsidR="00C413C5" w:rsidRPr="00C413C5" w:rsidSect="009C28A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93" w:rsidRDefault="00FD4493" w:rsidP="001E3997">
      <w:r>
        <w:separator/>
      </w:r>
    </w:p>
  </w:endnote>
  <w:endnote w:type="continuationSeparator" w:id="0">
    <w:p w:rsidR="00FD4493" w:rsidRDefault="00FD4493" w:rsidP="001E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93" w:rsidRDefault="00FD4493" w:rsidP="001E3997">
      <w:r>
        <w:separator/>
      </w:r>
    </w:p>
  </w:footnote>
  <w:footnote w:type="continuationSeparator" w:id="0">
    <w:p w:rsidR="00FD4493" w:rsidRDefault="00FD4493" w:rsidP="001E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C5"/>
    <w:rsid w:val="001E3997"/>
    <w:rsid w:val="004438DE"/>
    <w:rsid w:val="004F1CB1"/>
    <w:rsid w:val="005272D5"/>
    <w:rsid w:val="00667B06"/>
    <w:rsid w:val="007C5E29"/>
    <w:rsid w:val="00834F7A"/>
    <w:rsid w:val="009C28A7"/>
    <w:rsid w:val="00C413C5"/>
    <w:rsid w:val="00EB442F"/>
    <w:rsid w:val="00FD4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C5"/>
    <w:pPr>
      <w:widowControl w:val="0"/>
      <w:suppressAutoHyphens/>
      <w:jc w:val="both"/>
    </w:pPr>
    <w:rPr>
      <w:rFonts w:ascii="ＭＳ 明朝" w:eastAsia="ＭＳ 明朝" w:hAnsi="ＭＳ 明朝" w:cs="ＭＳ 明朝"/>
      <w:kern w:val="0"/>
      <w:sz w:val="18"/>
      <w:szCs w:val="18"/>
    </w:rPr>
  </w:style>
  <w:style w:type="paragraph" w:styleId="1">
    <w:name w:val="heading 1"/>
    <w:basedOn w:val="a"/>
    <w:next w:val="a"/>
    <w:link w:val="10"/>
    <w:uiPriority w:val="9"/>
    <w:qFormat/>
    <w:rsid w:val="005272D5"/>
    <w:pPr>
      <w:keepNext/>
      <w:suppressAutoHyphens w:val="0"/>
      <w:outlineLvl w:val="0"/>
    </w:pPr>
    <w:rPr>
      <w:rFonts w:asciiTheme="majorHAnsi" w:eastAsiaTheme="majorEastAsia" w:hAnsiTheme="majorHAnsi" w:cstheme="maj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2D5"/>
    <w:rPr>
      <w:rFonts w:asciiTheme="majorHAnsi" w:eastAsiaTheme="majorEastAsia" w:hAnsiTheme="majorHAnsi" w:cstheme="majorBidi"/>
      <w:sz w:val="24"/>
      <w:szCs w:val="24"/>
    </w:rPr>
  </w:style>
  <w:style w:type="paragraph" w:styleId="a3">
    <w:name w:val="List Paragraph"/>
    <w:basedOn w:val="a"/>
    <w:uiPriority w:val="34"/>
    <w:qFormat/>
    <w:rsid w:val="005272D5"/>
    <w:pPr>
      <w:suppressAutoHyphens w:val="0"/>
      <w:ind w:leftChars="400" w:left="840"/>
    </w:pPr>
    <w:rPr>
      <w:rFonts w:asciiTheme="minorHAnsi" w:eastAsiaTheme="minorEastAsia" w:hAnsiTheme="minorHAnsi" w:cstheme="minorBidi"/>
      <w:kern w:val="2"/>
      <w:sz w:val="21"/>
      <w:szCs w:val="22"/>
    </w:rPr>
  </w:style>
  <w:style w:type="paragraph" w:styleId="a4">
    <w:name w:val="header"/>
    <w:basedOn w:val="a"/>
    <w:link w:val="a5"/>
    <w:uiPriority w:val="99"/>
    <w:unhideWhenUsed/>
    <w:rsid w:val="001E3997"/>
    <w:pPr>
      <w:tabs>
        <w:tab w:val="center" w:pos="4252"/>
        <w:tab w:val="right" w:pos="8504"/>
      </w:tabs>
      <w:snapToGrid w:val="0"/>
    </w:pPr>
  </w:style>
  <w:style w:type="character" w:customStyle="1" w:styleId="a5">
    <w:name w:val="ヘッダー (文字)"/>
    <w:basedOn w:val="a0"/>
    <w:link w:val="a4"/>
    <w:uiPriority w:val="99"/>
    <w:rsid w:val="001E3997"/>
    <w:rPr>
      <w:rFonts w:ascii="ＭＳ 明朝" w:eastAsia="ＭＳ 明朝" w:hAnsi="ＭＳ 明朝" w:cs="ＭＳ 明朝"/>
      <w:kern w:val="0"/>
      <w:sz w:val="18"/>
      <w:szCs w:val="18"/>
    </w:rPr>
  </w:style>
  <w:style w:type="paragraph" w:styleId="a6">
    <w:name w:val="footer"/>
    <w:basedOn w:val="a"/>
    <w:link w:val="a7"/>
    <w:uiPriority w:val="99"/>
    <w:unhideWhenUsed/>
    <w:rsid w:val="001E3997"/>
    <w:pPr>
      <w:tabs>
        <w:tab w:val="center" w:pos="4252"/>
        <w:tab w:val="right" w:pos="8504"/>
      </w:tabs>
      <w:snapToGrid w:val="0"/>
    </w:pPr>
  </w:style>
  <w:style w:type="character" w:customStyle="1" w:styleId="a7">
    <w:name w:val="フッター (文字)"/>
    <w:basedOn w:val="a0"/>
    <w:link w:val="a6"/>
    <w:uiPriority w:val="99"/>
    <w:rsid w:val="001E3997"/>
    <w:rPr>
      <w:rFonts w:ascii="ＭＳ 明朝" w:eastAsia="ＭＳ 明朝" w:hAnsi="ＭＳ 明朝" w:cs="ＭＳ 明朝"/>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C5"/>
    <w:pPr>
      <w:widowControl w:val="0"/>
      <w:suppressAutoHyphens/>
      <w:jc w:val="both"/>
    </w:pPr>
    <w:rPr>
      <w:rFonts w:ascii="ＭＳ 明朝" w:eastAsia="ＭＳ 明朝" w:hAnsi="ＭＳ 明朝" w:cs="ＭＳ 明朝"/>
      <w:kern w:val="0"/>
      <w:sz w:val="18"/>
      <w:szCs w:val="18"/>
    </w:rPr>
  </w:style>
  <w:style w:type="paragraph" w:styleId="1">
    <w:name w:val="heading 1"/>
    <w:basedOn w:val="a"/>
    <w:next w:val="a"/>
    <w:link w:val="10"/>
    <w:uiPriority w:val="9"/>
    <w:qFormat/>
    <w:rsid w:val="005272D5"/>
    <w:pPr>
      <w:keepNext/>
      <w:suppressAutoHyphens w:val="0"/>
      <w:outlineLvl w:val="0"/>
    </w:pPr>
    <w:rPr>
      <w:rFonts w:asciiTheme="majorHAnsi" w:eastAsiaTheme="majorEastAsia" w:hAnsiTheme="majorHAnsi" w:cstheme="maj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2D5"/>
    <w:rPr>
      <w:rFonts w:asciiTheme="majorHAnsi" w:eastAsiaTheme="majorEastAsia" w:hAnsiTheme="majorHAnsi" w:cstheme="majorBidi"/>
      <w:sz w:val="24"/>
      <w:szCs w:val="24"/>
    </w:rPr>
  </w:style>
  <w:style w:type="paragraph" w:styleId="a3">
    <w:name w:val="List Paragraph"/>
    <w:basedOn w:val="a"/>
    <w:uiPriority w:val="34"/>
    <w:qFormat/>
    <w:rsid w:val="005272D5"/>
    <w:pPr>
      <w:suppressAutoHyphens w:val="0"/>
      <w:ind w:leftChars="400" w:left="840"/>
    </w:pPr>
    <w:rPr>
      <w:rFonts w:asciiTheme="minorHAnsi" w:eastAsiaTheme="minorEastAsia" w:hAnsiTheme="minorHAnsi" w:cstheme="minorBidi"/>
      <w:kern w:val="2"/>
      <w:sz w:val="21"/>
      <w:szCs w:val="22"/>
    </w:rPr>
  </w:style>
  <w:style w:type="paragraph" w:styleId="a4">
    <w:name w:val="header"/>
    <w:basedOn w:val="a"/>
    <w:link w:val="a5"/>
    <w:uiPriority w:val="99"/>
    <w:unhideWhenUsed/>
    <w:rsid w:val="001E3997"/>
    <w:pPr>
      <w:tabs>
        <w:tab w:val="center" w:pos="4252"/>
        <w:tab w:val="right" w:pos="8504"/>
      </w:tabs>
      <w:snapToGrid w:val="0"/>
    </w:pPr>
  </w:style>
  <w:style w:type="character" w:customStyle="1" w:styleId="a5">
    <w:name w:val="ヘッダー (文字)"/>
    <w:basedOn w:val="a0"/>
    <w:link w:val="a4"/>
    <w:uiPriority w:val="99"/>
    <w:rsid w:val="001E3997"/>
    <w:rPr>
      <w:rFonts w:ascii="ＭＳ 明朝" w:eastAsia="ＭＳ 明朝" w:hAnsi="ＭＳ 明朝" w:cs="ＭＳ 明朝"/>
      <w:kern w:val="0"/>
      <w:sz w:val="18"/>
      <w:szCs w:val="18"/>
    </w:rPr>
  </w:style>
  <w:style w:type="paragraph" w:styleId="a6">
    <w:name w:val="footer"/>
    <w:basedOn w:val="a"/>
    <w:link w:val="a7"/>
    <w:uiPriority w:val="99"/>
    <w:unhideWhenUsed/>
    <w:rsid w:val="001E3997"/>
    <w:pPr>
      <w:tabs>
        <w:tab w:val="center" w:pos="4252"/>
        <w:tab w:val="right" w:pos="8504"/>
      </w:tabs>
      <w:snapToGrid w:val="0"/>
    </w:pPr>
  </w:style>
  <w:style w:type="character" w:customStyle="1" w:styleId="a7">
    <w:name w:val="フッター (文字)"/>
    <w:basedOn w:val="a0"/>
    <w:link w:val="a6"/>
    <w:uiPriority w:val="99"/>
    <w:rsid w:val="001E3997"/>
    <w:rPr>
      <w:rFonts w:ascii="ＭＳ 明朝" w:eastAsia="ＭＳ 明朝" w:hAnsi="ＭＳ 明朝"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2017-12-15T15:35:00Z</dcterms:created>
  <dcterms:modified xsi:type="dcterms:W3CDTF">2017-12-15T15:46:00Z</dcterms:modified>
</cp:coreProperties>
</file>